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A5405A" w:rsidP="00A043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Fylgiskjal </w:t>
      </w:r>
    </w:p>
    <w:p w:rsidR="00A5405A" w:rsidRDefault="00A5405A" w:rsidP="00A043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27EBA" w:rsidRPr="00527EBA" w:rsidRDefault="00527EBA" w:rsidP="00A043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7EBA">
        <w:rPr>
          <w:rFonts w:ascii="Times New Roman" w:hAnsi="Times New Roman" w:cs="Times New Roman"/>
          <w:b/>
          <w:sz w:val="36"/>
          <w:szCs w:val="36"/>
        </w:rPr>
        <w:t>Nýjar launatöflur</w:t>
      </w:r>
      <w:r w:rsidR="00F03D7E">
        <w:rPr>
          <w:rFonts w:ascii="Times New Roman" w:hAnsi="Times New Roman" w:cs="Times New Roman"/>
          <w:b/>
          <w:sz w:val="36"/>
          <w:szCs w:val="36"/>
        </w:rPr>
        <w:t xml:space="preserve"> og röðun starfa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="000F2FEC" w:rsidRPr="00A5405A">
        <w:rPr>
          <w:rFonts w:ascii="Times New Roman" w:hAnsi="Times New Roman" w:cs="Times New Roman"/>
          <w:b/>
          <w:strike/>
          <w:sz w:val="36"/>
          <w:szCs w:val="36"/>
        </w:rPr>
        <w:t>–</w:t>
      </w:r>
      <w:r w:rsidRPr="00A5405A">
        <w:rPr>
          <w:rFonts w:ascii="Times New Roman" w:hAnsi="Times New Roman" w:cs="Times New Roman"/>
          <w:b/>
          <w:strike/>
          <w:sz w:val="36"/>
          <w:szCs w:val="36"/>
        </w:rPr>
        <w:t xml:space="preserve"> minnisblað</w:t>
      </w:r>
      <w:bookmarkEnd w:id="0"/>
    </w:p>
    <w:p w:rsidR="00527EBA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Launatafla frá 1. september</w:t>
      </w:r>
      <w:r w:rsidRPr="0069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2015.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338">
        <w:rPr>
          <w:rFonts w:ascii="Times New Roman" w:hAnsi="Times New Roman" w:cs="Times New Roman"/>
          <w:sz w:val="24"/>
          <w:szCs w:val="24"/>
        </w:rPr>
        <w:t>Launa</w:t>
      </w:r>
      <w:r w:rsidR="000F2FEC">
        <w:rPr>
          <w:rFonts w:ascii="Times New Roman" w:hAnsi="Times New Roman" w:cs="Times New Roman"/>
          <w:sz w:val="24"/>
          <w:szCs w:val="24"/>
        </w:rPr>
        <w:t>tafla samningsaðila hækkar um 26</w:t>
      </w:r>
      <w:r w:rsidRPr="00697338">
        <w:rPr>
          <w:rFonts w:ascii="Times New Roman" w:hAnsi="Times New Roman" w:cs="Times New Roman"/>
          <w:sz w:val="24"/>
          <w:szCs w:val="24"/>
        </w:rPr>
        <w:t>.</w:t>
      </w:r>
      <w:r w:rsidR="000F2FEC">
        <w:rPr>
          <w:rFonts w:ascii="Times New Roman" w:hAnsi="Times New Roman" w:cs="Times New Roman"/>
          <w:sz w:val="24"/>
          <w:szCs w:val="24"/>
        </w:rPr>
        <w:t>500</w:t>
      </w:r>
      <w:r w:rsidRPr="00697338">
        <w:rPr>
          <w:rFonts w:ascii="Times New Roman" w:hAnsi="Times New Roman" w:cs="Times New Roman"/>
          <w:sz w:val="24"/>
          <w:szCs w:val="24"/>
        </w:rPr>
        <w:t xml:space="preserve"> kr. 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Launatafla frá </w:t>
      </w:r>
      <w:r w:rsidRPr="0069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maí 2016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338">
        <w:rPr>
          <w:rFonts w:ascii="Times New Roman" w:hAnsi="Times New Roman" w:cs="Times New Roman"/>
          <w:sz w:val="24"/>
          <w:szCs w:val="24"/>
        </w:rPr>
        <w:t>Laun og launatengdir liðir hækka um 5,5%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Launatafla frá</w:t>
      </w:r>
      <w:r w:rsidRPr="0069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maí 2017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338">
        <w:rPr>
          <w:rFonts w:ascii="Times New Roman" w:hAnsi="Times New Roman" w:cs="Times New Roman"/>
          <w:sz w:val="24"/>
          <w:szCs w:val="24"/>
        </w:rPr>
        <w:t>Laun og launatengdir liðir hækka um 3%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Launatafla frá</w:t>
      </w:r>
      <w:r w:rsidRPr="0069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maí 2018</w:t>
      </w:r>
    </w:p>
    <w:p w:rsidR="00527EBA" w:rsidRPr="00697338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338">
        <w:rPr>
          <w:rFonts w:ascii="Times New Roman" w:hAnsi="Times New Roman" w:cs="Times New Roman"/>
          <w:sz w:val="24"/>
          <w:szCs w:val="24"/>
        </w:rPr>
        <w:t>Laun og launatengdir liðir hækka um 2%</w:t>
      </w:r>
    </w:p>
    <w:p w:rsidR="00527EBA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BA" w:rsidRPr="00527EBA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EBA">
        <w:rPr>
          <w:rFonts w:ascii="Times New Roman" w:hAnsi="Times New Roman" w:cs="Times New Roman"/>
          <w:b/>
          <w:sz w:val="24"/>
          <w:szCs w:val="24"/>
        </w:rPr>
        <w:t>Aðrar breytingar á launatöflu</w:t>
      </w:r>
    </w:p>
    <w:p w:rsidR="00527EBA" w:rsidRDefault="00527EBA" w:rsidP="00A04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Samkomulag er um að starfsaldursþrep í launatöflu breytist og verði byrjunarlaun, eitt ár, þrjú ár og fimm ár (í stað 0, 1, 3 og 10)</w:t>
      </w:r>
    </w:p>
    <w:p w:rsidR="00527EBA" w:rsidRDefault="00527EBA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BA" w:rsidRPr="00527EBA" w:rsidRDefault="00527EBA" w:rsidP="00A043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EBA">
        <w:rPr>
          <w:rFonts w:ascii="Times New Roman" w:hAnsi="Times New Roman" w:cs="Times New Roman"/>
          <w:b/>
          <w:sz w:val="24"/>
          <w:szCs w:val="24"/>
        </w:rPr>
        <w:t xml:space="preserve">Sérstök hækkun </w:t>
      </w:r>
    </w:p>
    <w:p w:rsidR="00527EBA" w:rsidRDefault="00527EBA" w:rsidP="00A04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Samkomulag er um að til viðbótar sérstöku láglaunaátaki sem fellst í krónutöluhækkun þann 1. maí 2015 þá hækki lægstu laun um einn launaflokk þann 1. maí 2016 og einn launaflokk þann 1. maí 2017.  Röðun starfa í launatöflu mun taka breytingum samkvæmt þessu en þær verða að öðru leyti óbreyttar.  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Eftirfarandi starfsheiti hækka;</w:t>
      </w:r>
    </w:p>
    <w:p w:rsidR="00527EBA" w:rsidRPr="00A04396" w:rsidRDefault="00527EBA" w:rsidP="00A043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396">
        <w:rPr>
          <w:rFonts w:ascii="Times New Roman" w:hAnsi="Times New Roman" w:cs="Times New Roman"/>
          <w:sz w:val="24"/>
          <w:szCs w:val="24"/>
        </w:rPr>
        <w:t>Verkamenn</w:t>
      </w:r>
    </w:p>
    <w:p w:rsidR="00527EBA" w:rsidRPr="00A04396" w:rsidRDefault="00527EBA" w:rsidP="00A043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396">
        <w:rPr>
          <w:rFonts w:ascii="Times New Roman" w:hAnsi="Times New Roman" w:cs="Times New Roman"/>
          <w:sz w:val="24"/>
          <w:szCs w:val="24"/>
        </w:rPr>
        <w:t>Flokkstjórar</w:t>
      </w:r>
    </w:p>
    <w:p w:rsidR="00527EBA" w:rsidRPr="00A04396" w:rsidRDefault="00527EBA" w:rsidP="00A043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396">
        <w:rPr>
          <w:rFonts w:ascii="Times New Roman" w:hAnsi="Times New Roman" w:cs="Times New Roman"/>
          <w:sz w:val="24"/>
          <w:szCs w:val="24"/>
        </w:rPr>
        <w:t>Tækjamenn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Sömuleiðis hækka önnur starfheiti sem hafa sömu röðun</w:t>
      </w:r>
      <w:r w:rsidR="00A04396">
        <w:rPr>
          <w:rFonts w:ascii="Times New Roman" w:hAnsi="Times New Roman" w:cs="Times New Roman"/>
          <w:sz w:val="24"/>
          <w:szCs w:val="24"/>
        </w:rPr>
        <w:t xml:space="preserve"> og þessi starfsheiti</w:t>
      </w:r>
      <w:r>
        <w:rPr>
          <w:rFonts w:ascii="Times New Roman" w:hAnsi="Times New Roman" w:cs="Times New Roman"/>
          <w:sz w:val="24"/>
          <w:szCs w:val="24"/>
        </w:rPr>
        <w:t xml:space="preserve"> í launatöflu.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EC" w:rsidRPr="000F2FEC" w:rsidRDefault="000F2FEC" w:rsidP="00A043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FEC">
        <w:rPr>
          <w:rFonts w:ascii="Times New Roman" w:hAnsi="Times New Roman" w:cs="Times New Roman"/>
          <w:b/>
          <w:sz w:val="24"/>
          <w:szCs w:val="24"/>
        </w:rPr>
        <w:t>Gildistími og sérstök eingreiðsla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Gildistími samningins er frá 1. september 2015.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Þá er greidd er eingreiðsla að fjárhæð kr. 159.000 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EC" w:rsidRPr="000F2FEC" w:rsidRDefault="000F2FEC" w:rsidP="00A043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FEC">
        <w:rPr>
          <w:rFonts w:ascii="Times New Roman" w:hAnsi="Times New Roman" w:cs="Times New Roman"/>
          <w:b/>
          <w:sz w:val="24"/>
          <w:szCs w:val="24"/>
        </w:rPr>
        <w:t>Fylgiskjöl með samningi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Launatöflur 1. september 2015, 1. maí 2016, 1. maí 2017 og 1. maí 2018.</w:t>
      </w:r>
    </w:p>
    <w:p w:rsidR="000F2FEC" w:rsidRDefault="000F2FEC" w:rsidP="00A0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Röðn starfa í töflu verður óbreytt að undanskildum ofangreindum starfsheitum og þeim sem hafa sömu röðun og þau.</w:t>
      </w:r>
    </w:p>
    <w:p w:rsidR="00AE7E9D" w:rsidRDefault="00AE7E9D" w:rsidP="00A04396">
      <w:pPr>
        <w:spacing w:after="0"/>
      </w:pPr>
    </w:p>
    <w:sectPr w:rsidR="00AE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ECD"/>
    <w:multiLevelType w:val="hybridMultilevel"/>
    <w:tmpl w:val="C26AD0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A"/>
    <w:rsid w:val="000A6668"/>
    <w:rsid w:val="000C5F0A"/>
    <w:rsid w:val="000F2FEC"/>
    <w:rsid w:val="00527EBA"/>
    <w:rsid w:val="00826DF3"/>
    <w:rsid w:val="00A04396"/>
    <w:rsid w:val="00A5405A"/>
    <w:rsid w:val="00AE7E9D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Dýrfjörð</dc:creator>
  <cp:keywords/>
  <dc:description/>
  <cp:lastModifiedBy>Arna Jakobína Björnsdóttir</cp:lastModifiedBy>
  <cp:revision>4</cp:revision>
  <cp:lastPrinted>2015-08-19T07:42:00Z</cp:lastPrinted>
  <dcterms:created xsi:type="dcterms:W3CDTF">2015-08-19T11:18:00Z</dcterms:created>
  <dcterms:modified xsi:type="dcterms:W3CDTF">2015-08-19T12:27:00Z</dcterms:modified>
</cp:coreProperties>
</file>